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D4521" w14:textId="77777777" w:rsidR="005F1A8A" w:rsidRDefault="00000000">
      <w:pPr>
        <w:rPr>
          <w:rFonts w:ascii="Times New Roman" w:eastAsia="Times New Roman" w:hAnsi="Times New Roman" w:cs="Times New Roman"/>
          <w:lang w:eastAsia="ru-RU"/>
        </w:rPr>
      </w:pPr>
      <w:r>
        <w:rPr>
          <w:rFonts w:ascii="Times New Roman" w:eastAsia="Times New Roman" w:hAnsi="Times New Roman" w:cs="Times New Roman"/>
          <w:lang w:eastAsia="ru-RU"/>
        </w:rPr>
        <w:t>№ 01-ПпНиИ-05/923 от 04.07.2025</w:t>
      </w:r>
    </w:p>
    <w:p w14:paraId="2B61C141" w14:textId="77777777" w:rsidR="003D5CA9" w:rsidRPr="00B15BF2" w:rsidRDefault="00462F73" w:rsidP="00B15BF2">
      <w:pPr>
        <w:rPr>
          <w:noProof/>
        </w:rPr>
      </w:pPr>
      <w:r>
        <w:rPr>
          <w:noProof/>
        </w:rPr>
        <w:drawing>
          <wp:inline distT="0" distB="0" distL="0" distR="0" wp14:anchorId="0D304513" wp14:editId="0FD6B0DD">
            <wp:extent cx="6443592" cy="1766047"/>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63854" cy="1771600"/>
                    </a:xfrm>
                    <a:prstGeom prst="rect">
                      <a:avLst/>
                    </a:prstGeom>
                    <a:noFill/>
                    <a:ln>
                      <a:noFill/>
                    </a:ln>
                  </pic:spPr>
                </pic:pic>
              </a:graphicData>
            </a:graphic>
          </wp:inline>
        </w:drawing>
      </w:r>
    </w:p>
    <w:p w14:paraId="603FB247" w14:textId="77777777" w:rsidR="00D10C74" w:rsidRDefault="00D10C74" w:rsidP="003D5CA9">
      <w:pPr>
        <w:spacing w:after="0" w:line="240" w:lineRule="auto"/>
        <w:ind w:firstLine="709"/>
        <w:rPr>
          <w:rFonts w:ascii="Times New Roman" w:hAnsi="Times New Roman" w:cs="Times New Roman"/>
          <w:bCs/>
          <w:sz w:val="28"/>
          <w:szCs w:val="28"/>
          <w:lang w:val="kk-KZ"/>
        </w:rPr>
      </w:pPr>
      <w:r>
        <w:rPr>
          <w:rFonts w:ascii="Times New Roman" w:hAnsi="Times New Roman" w:cs="Times New Roman"/>
          <w:bCs/>
          <w:sz w:val="28"/>
          <w:szCs w:val="28"/>
          <w:lang w:val="kk-KZ"/>
        </w:rPr>
        <w:t xml:space="preserve">О проведении Международной </w:t>
      </w:r>
    </w:p>
    <w:p w14:paraId="06A73B91" w14:textId="77777777" w:rsidR="003D5CA9" w:rsidRDefault="00D10C74" w:rsidP="003D5CA9">
      <w:pPr>
        <w:spacing w:after="0" w:line="240" w:lineRule="auto"/>
        <w:ind w:firstLine="709"/>
        <w:rPr>
          <w:rFonts w:ascii="Times New Roman" w:hAnsi="Times New Roman" w:cs="Times New Roman"/>
          <w:bCs/>
          <w:sz w:val="28"/>
          <w:szCs w:val="28"/>
          <w:lang w:val="kk-KZ"/>
        </w:rPr>
      </w:pPr>
      <w:r>
        <w:rPr>
          <w:rFonts w:ascii="Times New Roman" w:hAnsi="Times New Roman" w:cs="Times New Roman"/>
          <w:bCs/>
          <w:sz w:val="28"/>
          <w:szCs w:val="28"/>
          <w:lang w:val="kk-KZ"/>
        </w:rPr>
        <w:t>научно-практической конференции</w:t>
      </w:r>
    </w:p>
    <w:p w14:paraId="58A4E11F" w14:textId="77777777" w:rsidR="00D10C74" w:rsidRDefault="00D10C74" w:rsidP="003D5CA9">
      <w:pPr>
        <w:spacing w:after="0" w:line="240" w:lineRule="auto"/>
        <w:ind w:firstLine="709"/>
        <w:rPr>
          <w:rFonts w:ascii="Times New Roman" w:hAnsi="Times New Roman" w:cs="Times New Roman"/>
          <w:bCs/>
          <w:sz w:val="28"/>
          <w:szCs w:val="28"/>
          <w:lang w:val="kk-KZ"/>
        </w:rPr>
      </w:pPr>
    </w:p>
    <w:p w14:paraId="485D4BFC" w14:textId="77777777" w:rsidR="00FE1CF6" w:rsidRPr="00D10C74" w:rsidRDefault="00FE1CF6" w:rsidP="003D5CA9">
      <w:pPr>
        <w:spacing w:after="0" w:line="240" w:lineRule="auto"/>
        <w:ind w:firstLine="709"/>
        <w:rPr>
          <w:rFonts w:ascii="Times New Roman" w:hAnsi="Times New Roman" w:cs="Times New Roman"/>
          <w:bCs/>
          <w:sz w:val="28"/>
          <w:szCs w:val="28"/>
          <w:lang w:val="kk-KZ"/>
        </w:rPr>
      </w:pPr>
    </w:p>
    <w:p w14:paraId="3E38E7B3" w14:textId="77777777" w:rsidR="00FE1CF6" w:rsidRPr="000F3349" w:rsidRDefault="000F3349" w:rsidP="00FE1CF6">
      <w:pPr>
        <w:spacing w:line="238" w:lineRule="auto"/>
        <w:ind w:firstLine="709"/>
        <w:jc w:val="center"/>
        <w:rPr>
          <w:rFonts w:ascii="Times New Roman" w:hAnsi="Times New Roman" w:cs="Times New Roman"/>
          <w:b/>
          <w:bCs/>
          <w:iCs/>
          <w:color w:val="000000"/>
          <w:sz w:val="28"/>
          <w:szCs w:val="28"/>
          <w:lang w:val="kk-KZ"/>
        </w:rPr>
      </w:pPr>
      <w:r w:rsidRPr="000F3349">
        <w:rPr>
          <w:rFonts w:ascii="Times New Roman" w:hAnsi="Times New Roman" w:cs="Times New Roman"/>
          <w:b/>
          <w:bCs/>
          <w:iCs/>
          <w:color w:val="000000"/>
          <w:sz w:val="28"/>
          <w:szCs w:val="28"/>
          <w:lang w:val="kk-KZ"/>
        </w:rPr>
        <w:t>Уважаемые коллеги!</w:t>
      </w:r>
    </w:p>
    <w:p w14:paraId="281DA01C" w14:textId="77777777" w:rsidR="000F3349" w:rsidRPr="00B5136C" w:rsidRDefault="00723D56" w:rsidP="00B15BF2">
      <w:pPr>
        <w:spacing w:after="0" w:line="240" w:lineRule="auto"/>
        <w:ind w:firstLine="709"/>
        <w:jc w:val="both"/>
        <w:rPr>
          <w:rFonts w:ascii="Times New Roman" w:hAnsi="Times New Roman" w:cs="Times New Roman"/>
          <w:bCs/>
          <w:sz w:val="28"/>
          <w:szCs w:val="28"/>
          <w:lang w:val="kk-KZ"/>
        </w:rPr>
      </w:pPr>
      <w:r w:rsidRPr="00B15BF2">
        <w:rPr>
          <w:rFonts w:ascii="Times New Roman" w:hAnsi="Times New Roman" w:cs="Times New Roman"/>
          <w:bCs/>
          <w:sz w:val="28"/>
          <w:szCs w:val="28"/>
          <w:lang w:val="kk-KZ"/>
        </w:rPr>
        <w:t>АО  «Алматинский технологический университет» п</w:t>
      </w:r>
      <w:r w:rsidR="000F3349" w:rsidRPr="000F3349">
        <w:rPr>
          <w:rFonts w:ascii="Times New Roman" w:hAnsi="Times New Roman" w:cs="Times New Roman"/>
          <w:bCs/>
          <w:sz w:val="28"/>
          <w:szCs w:val="28"/>
        </w:rPr>
        <w:t>риглашае</w:t>
      </w:r>
      <w:r w:rsidRPr="00B15BF2">
        <w:rPr>
          <w:rFonts w:ascii="Times New Roman" w:hAnsi="Times New Roman" w:cs="Times New Roman"/>
          <w:bCs/>
          <w:sz w:val="28"/>
          <w:szCs w:val="28"/>
          <w:lang w:val="kk-KZ"/>
        </w:rPr>
        <w:t>т</w:t>
      </w:r>
      <w:r w:rsidR="000F3349" w:rsidRPr="000F3349">
        <w:rPr>
          <w:rFonts w:ascii="Times New Roman" w:hAnsi="Times New Roman" w:cs="Times New Roman"/>
          <w:bCs/>
          <w:sz w:val="28"/>
          <w:szCs w:val="28"/>
        </w:rPr>
        <w:t xml:space="preserve"> Вас принять </w:t>
      </w:r>
      <w:r w:rsidR="000F3349" w:rsidRPr="00B5136C">
        <w:rPr>
          <w:rFonts w:ascii="Times New Roman" w:hAnsi="Times New Roman" w:cs="Times New Roman"/>
          <w:bCs/>
          <w:sz w:val="28"/>
          <w:szCs w:val="28"/>
        </w:rPr>
        <w:t>участие в работе Международной научно-практической конференции «Инновационное развитие пищевой, легкой промышленности и индустрии гостеприимства»</w:t>
      </w:r>
      <w:r w:rsidR="000F3349" w:rsidRPr="00B5136C">
        <w:rPr>
          <w:rFonts w:ascii="Times New Roman" w:hAnsi="Times New Roman" w:cs="Times New Roman"/>
          <w:bCs/>
          <w:sz w:val="28"/>
          <w:szCs w:val="28"/>
          <w:lang w:val="kk-KZ"/>
        </w:rPr>
        <w:t>.</w:t>
      </w:r>
    </w:p>
    <w:p w14:paraId="13942319" w14:textId="77777777" w:rsidR="000F3349" w:rsidRPr="00B5136C" w:rsidRDefault="000F3349" w:rsidP="00B15BF2">
      <w:pPr>
        <w:spacing w:after="0" w:line="240" w:lineRule="auto"/>
        <w:ind w:firstLine="709"/>
        <w:jc w:val="both"/>
        <w:rPr>
          <w:rFonts w:ascii="Times New Roman" w:hAnsi="Times New Roman" w:cs="Times New Roman"/>
          <w:bCs/>
          <w:sz w:val="28"/>
          <w:szCs w:val="28"/>
        </w:rPr>
      </w:pPr>
      <w:r w:rsidRPr="00B5136C">
        <w:rPr>
          <w:rFonts w:ascii="Times New Roman" w:hAnsi="Times New Roman" w:cs="Times New Roman"/>
          <w:bCs/>
          <w:sz w:val="28"/>
          <w:szCs w:val="28"/>
          <w:lang w:val="kk-KZ"/>
        </w:rPr>
        <w:t xml:space="preserve">Конференция </w:t>
      </w:r>
      <w:r w:rsidRPr="00B5136C">
        <w:rPr>
          <w:rFonts w:ascii="Times New Roman" w:hAnsi="Times New Roman" w:cs="Times New Roman"/>
          <w:bCs/>
          <w:sz w:val="28"/>
          <w:szCs w:val="28"/>
        </w:rPr>
        <w:t xml:space="preserve"> состоится </w:t>
      </w:r>
      <w:r w:rsidRPr="00B5136C">
        <w:rPr>
          <w:rFonts w:ascii="Times New Roman" w:hAnsi="Times New Roman" w:cs="Times New Roman"/>
          <w:bCs/>
          <w:sz w:val="28"/>
          <w:szCs w:val="28"/>
          <w:shd w:val="clear" w:color="auto" w:fill="FFFFFF"/>
        </w:rPr>
        <w:t>2</w:t>
      </w:r>
      <w:r w:rsidR="00231894" w:rsidRPr="00B5136C">
        <w:rPr>
          <w:rFonts w:ascii="Times New Roman" w:hAnsi="Times New Roman" w:cs="Times New Roman"/>
          <w:bCs/>
          <w:sz w:val="28"/>
          <w:szCs w:val="28"/>
          <w:shd w:val="clear" w:color="auto" w:fill="FFFFFF"/>
          <w:lang w:val="kk-KZ"/>
        </w:rPr>
        <w:t>3</w:t>
      </w:r>
      <w:r w:rsidRPr="00B5136C">
        <w:rPr>
          <w:rFonts w:ascii="Times New Roman" w:hAnsi="Times New Roman" w:cs="Times New Roman"/>
          <w:bCs/>
          <w:sz w:val="28"/>
          <w:szCs w:val="28"/>
          <w:shd w:val="clear" w:color="auto" w:fill="FFFFFF"/>
        </w:rPr>
        <w:t xml:space="preserve"> октября 202</w:t>
      </w:r>
      <w:r w:rsidR="00DA5319">
        <w:rPr>
          <w:rFonts w:ascii="Times New Roman" w:hAnsi="Times New Roman" w:cs="Times New Roman"/>
          <w:bCs/>
          <w:sz w:val="28"/>
          <w:szCs w:val="28"/>
          <w:shd w:val="clear" w:color="auto" w:fill="FFFFFF"/>
          <w:lang w:val="kk-KZ"/>
        </w:rPr>
        <w:t xml:space="preserve">5 </w:t>
      </w:r>
      <w:r w:rsidRPr="00B5136C">
        <w:rPr>
          <w:rFonts w:ascii="Times New Roman" w:hAnsi="Times New Roman" w:cs="Times New Roman"/>
          <w:bCs/>
          <w:sz w:val="28"/>
          <w:szCs w:val="28"/>
        </w:rPr>
        <w:t xml:space="preserve"> года в </w:t>
      </w:r>
      <w:r w:rsidRPr="00B5136C">
        <w:rPr>
          <w:rFonts w:ascii="Times New Roman" w:hAnsi="Times New Roman" w:cs="Times New Roman"/>
          <w:bCs/>
          <w:sz w:val="28"/>
          <w:szCs w:val="28"/>
          <w:lang w:val="kk-KZ"/>
        </w:rPr>
        <w:t>Алматинском технологическом университете,</w:t>
      </w:r>
      <w:r w:rsidRPr="00B5136C">
        <w:rPr>
          <w:rFonts w:ascii="Times New Roman" w:hAnsi="Times New Roman" w:cs="Times New Roman"/>
          <w:bCs/>
          <w:sz w:val="28"/>
          <w:szCs w:val="28"/>
        </w:rPr>
        <w:t xml:space="preserve"> г. Алматы.</w:t>
      </w:r>
    </w:p>
    <w:p w14:paraId="35133027" w14:textId="77777777" w:rsidR="00D10C74" w:rsidRPr="00AA5AEE" w:rsidRDefault="00D10C74" w:rsidP="00AA5AEE">
      <w:pPr>
        <w:spacing w:after="0" w:line="240" w:lineRule="auto"/>
        <w:ind w:firstLine="709"/>
        <w:jc w:val="both"/>
        <w:rPr>
          <w:rFonts w:ascii="Times New Roman" w:hAnsi="Times New Roman" w:cs="Times New Roman"/>
          <w:sz w:val="28"/>
          <w:szCs w:val="28"/>
        </w:rPr>
      </w:pPr>
      <w:r w:rsidRPr="00B5136C">
        <w:rPr>
          <w:rFonts w:ascii="Times New Roman" w:hAnsi="Times New Roman" w:cs="Times New Roman"/>
          <w:bCs/>
          <w:sz w:val="28"/>
          <w:szCs w:val="28"/>
          <w:lang w:val="kk-KZ"/>
        </w:rPr>
        <w:t xml:space="preserve">Целью конференции является интеграция научных достижений, практической деятельности и образовательных результатов ученых и практиков в области </w:t>
      </w:r>
      <w:r w:rsidR="00AA5AEE" w:rsidRPr="00B5136C">
        <w:rPr>
          <w:rFonts w:ascii="Times New Roman" w:hAnsi="Times New Roman" w:cs="Times New Roman"/>
          <w:sz w:val="28"/>
          <w:szCs w:val="28"/>
        </w:rPr>
        <w:t xml:space="preserve"> пищевой и легкой промышленности; совершенствование методов менеджмента предприятиями пищевой, легкой промышленности, индустрии гостеприимства, туризма.</w:t>
      </w:r>
      <w:r w:rsidR="00AA5AEE" w:rsidRPr="00AA5AEE">
        <w:rPr>
          <w:rFonts w:ascii="Times New Roman" w:hAnsi="Times New Roman" w:cs="Times New Roman"/>
          <w:sz w:val="28"/>
          <w:szCs w:val="28"/>
        </w:rPr>
        <w:t xml:space="preserve">  </w:t>
      </w:r>
    </w:p>
    <w:p w14:paraId="3C2B193E" w14:textId="77777777" w:rsidR="00FB633A" w:rsidRPr="00B15BF2" w:rsidRDefault="00FB633A" w:rsidP="00B15BF2">
      <w:pPr>
        <w:spacing w:after="0" w:line="240" w:lineRule="auto"/>
        <w:ind w:firstLine="709"/>
        <w:jc w:val="both"/>
        <w:rPr>
          <w:rFonts w:ascii="Times New Roman" w:hAnsi="Times New Roman"/>
          <w:color w:val="000000"/>
          <w:sz w:val="28"/>
          <w:szCs w:val="28"/>
        </w:rPr>
      </w:pPr>
      <w:r w:rsidRPr="00B15BF2">
        <w:rPr>
          <w:rFonts w:ascii="Times New Roman" w:hAnsi="Times New Roman"/>
          <w:color w:val="000000"/>
          <w:sz w:val="28"/>
          <w:szCs w:val="28"/>
        </w:rPr>
        <w:t>На конференцию приглашаются ученые, специалисты, государственные и общественные деятели, представители бизнес-структур и СМИ Республики Казахстан, стран ближнего и дальнего зарубежья.</w:t>
      </w:r>
    </w:p>
    <w:p w14:paraId="5C742787" w14:textId="77777777" w:rsidR="00FB633A" w:rsidRPr="00DE5AA4" w:rsidRDefault="00FB633A" w:rsidP="00FB633A">
      <w:pPr>
        <w:spacing w:line="238" w:lineRule="auto"/>
        <w:ind w:firstLine="709"/>
        <w:rPr>
          <w:rFonts w:ascii="Times New Roman" w:hAnsi="Times New Roman"/>
          <w:b/>
          <w:color w:val="FF0000"/>
          <w:sz w:val="24"/>
          <w:szCs w:val="24"/>
        </w:rPr>
      </w:pPr>
    </w:p>
    <w:p w14:paraId="6F1D553C" w14:textId="77777777" w:rsidR="00FE1CF6" w:rsidRPr="00E47509" w:rsidRDefault="00FE1CF6" w:rsidP="00B15BF2">
      <w:pPr>
        <w:tabs>
          <w:tab w:val="left" w:pos="2085"/>
        </w:tabs>
        <w:spacing w:after="0" w:line="240" w:lineRule="auto"/>
        <w:rPr>
          <w:rFonts w:ascii="Times New Roman" w:hAnsi="Times New Roman" w:cs="Times New Roman"/>
          <w:bCs/>
          <w:sz w:val="28"/>
          <w:szCs w:val="28"/>
        </w:rPr>
      </w:pPr>
    </w:p>
    <w:p w14:paraId="535BCDEA" w14:textId="77777777" w:rsidR="00723D56" w:rsidRPr="00FB633A" w:rsidRDefault="00723D56" w:rsidP="00FB633A">
      <w:pPr>
        <w:spacing w:line="240" w:lineRule="auto"/>
        <w:ind w:firstLine="709"/>
        <w:jc w:val="both"/>
        <w:rPr>
          <w:rFonts w:ascii="Times New Roman" w:hAnsi="Times New Roman" w:cs="Times New Roman"/>
          <w:sz w:val="28"/>
          <w:szCs w:val="28"/>
          <w:lang w:val="kk-KZ"/>
        </w:rPr>
      </w:pPr>
      <w:r w:rsidRPr="00045DD1">
        <w:rPr>
          <w:rFonts w:ascii="Times New Roman" w:hAnsi="Times New Roman" w:cs="Times New Roman"/>
          <w:sz w:val="28"/>
          <w:szCs w:val="28"/>
          <w:lang w:val="kk-KZ"/>
        </w:rPr>
        <w:t>Приложение:</w:t>
      </w:r>
      <w:r>
        <w:rPr>
          <w:rFonts w:ascii="Times New Roman" w:hAnsi="Times New Roman" w:cs="Times New Roman"/>
          <w:sz w:val="28"/>
          <w:szCs w:val="28"/>
          <w:lang w:val="kk-KZ"/>
        </w:rPr>
        <w:t xml:space="preserve"> Информационное письмо</w:t>
      </w:r>
    </w:p>
    <w:p w14:paraId="03F7723D" w14:textId="77777777" w:rsidR="00723D56" w:rsidRDefault="00723D56" w:rsidP="00795EC6">
      <w:pPr>
        <w:spacing w:after="0" w:line="240" w:lineRule="auto"/>
        <w:ind w:firstLine="709"/>
        <w:jc w:val="both"/>
        <w:rPr>
          <w:rFonts w:ascii="Times New Roman" w:hAnsi="Times New Roman" w:cs="Times New Roman"/>
          <w:i/>
          <w:sz w:val="20"/>
          <w:szCs w:val="24"/>
        </w:rPr>
      </w:pPr>
    </w:p>
    <w:p w14:paraId="46E634AC" w14:textId="77777777" w:rsidR="00723D56" w:rsidRDefault="00723D56" w:rsidP="00FB633A">
      <w:pPr>
        <w:spacing w:after="0" w:line="240" w:lineRule="auto"/>
        <w:jc w:val="both"/>
        <w:rPr>
          <w:rFonts w:ascii="Times New Roman" w:hAnsi="Times New Roman" w:cs="Times New Roman"/>
          <w:i/>
          <w:sz w:val="20"/>
          <w:szCs w:val="24"/>
        </w:rPr>
      </w:pPr>
    </w:p>
    <w:p w14:paraId="087F9244" w14:textId="77777777" w:rsidR="00DA0229" w:rsidRDefault="00DA0229" w:rsidP="00FB633A">
      <w:pPr>
        <w:spacing w:after="0" w:line="240" w:lineRule="auto"/>
        <w:jc w:val="both"/>
        <w:rPr>
          <w:rFonts w:ascii="Times New Roman" w:hAnsi="Times New Roman" w:cs="Times New Roman"/>
          <w:i/>
          <w:sz w:val="20"/>
          <w:szCs w:val="24"/>
        </w:rPr>
      </w:pPr>
    </w:p>
    <w:p w14:paraId="211ADDC6" w14:textId="77777777" w:rsidR="00DA0229" w:rsidRPr="00445685" w:rsidRDefault="00DA0229" w:rsidP="00DA0229">
      <w:pPr>
        <w:spacing w:after="0" w:line="240" w:lineRule="auto"/>
        <w:jc w:val="center"/>
        <w:rPr>
          <w:rFonts w:ascii="Times New Roman" w:hAnsi="Times New Roman" w:cs="Times New Roman"/>
          <w:b/>
          <w:bCs/>
          <w:iCs/>
          <w:sz w:val="28"/>
          <w:szCs w:val="28"/>
          <w:lang w:val="kk-KZ"/>
        </w:rPr>
      </w:pPr>
      <w:r w:rsidRPr="00445685">
        <w:rPr>
          <w:rFonts w:ascii="Times New Roman" w:hAnsi="Times New Roman" w:cs="Times New Roman"/>
          <w:b/>
          <w:bCs/>
          <w:iCs/>
          <w:sz w:val="28"/>
          <w:szCs w:val="28"/>
          <w:lang w:val="kk-KZ"/>
        </w:rPr>
        <w:t xml:space="preserve">Ректор                                      Т.К. Кулажанов </w:t>
      </w:r>
    </w:p>
    <w:p w14:paraId="1EBAA8B5" w14:textId="77777777" w:rsidR="00DA0229" w:rsidRDefault="00DA0229" w:rsidP="00DA0229">
      <w:pPr>
        <w:spacing w:after="0" w:line="240" w:lineRule="auto"/>
        <w:jc w:val="center"/>
        <w:rPr>
          <w:rFonts w:ascii="Times New Roman" w:hAnsi="Times New Roman" w:cs="Times New Roman"/>
          <w:iCs/>
          <w:sz w:val="28"/>
          <w:szCs w:val="28"/>
          <w:lang w:val="kk-KZ"/>
        </w:rPr>
      </w:pPr>
    </w:p>
    <w:p w14:paraId="79E6EEEF" w14:textId="77777777" w:rsidR="00DA0229" w:rsidRDefault="00DA0229" w:rsidP="00DA0229">
      <w:pPr>
        <w:spacing w:after="0" w:line="240" w:lineRule="auto"/>
        <w:jc w:val="center"/>
        <w:rPr>
          <w:rFonts w:ascii="Times New Roman" w:hAnsi="Times New Roman" w:cs="Times New Roman"/>
          <w:iCs/>
          <w:sz w:val="28"/>
          <w:szCs w:val="28"/>
          <w:lang w:val="kk-KZ"/>
        </w:rPr>
      </w:pPr>
    </w:p>
    <w:p w14:paraId="2B693618" w14:textId="77777777" w:rsidR="00DA0229" w:rsidRDefault="00DA0229" w:rsidP="00DA0229">
      <w:pPr>
        <w:spacing w:after="0" w:line="240" w:lineRule="auto"/>
        <w:jc w:val="center"/>
        <w:rPr>
          <w:rFonts w:ascii="Times New Roman" w:hAnsi="Times New Roman" w:cs="Times New Roman"/>
          <w:iCs/>
          <w:sz w:val="28"/>
          <w:szCs w:val="28"/>
          <w:lang w:val="kk-KZ"/>
        </w:rPr>
      </w:pPr>
    </w:p>
    <w:p w14:paraId="7E4D0684" w14:textId="77777777" w:rsidR="00DA0229" w:rsidRDefault="00DA0229" w:rsidP="00DA0229">
      <w:pPr>
        <w:spacing w:after="0" w:line="240" w:lineRule="auto"/>
        <w:jc w:val="center"/>
        <w:rPr>
          <w:rFonts w:ascii="Times New Roman" w:hAnsi="Times New Roman" w:cs="Times New Roman"/>
          <w:iCs/>
          <w:sz w:val="28"/>
          <w:szCs w:val="28"/>
          <w:lang w:val="kk-KZ"/>
        </w:rPr>
      </w:pPr>
    </w:p>
    <w:p w14:paraId="6BFFE0F3" w14:textId="77777777" w:rsidR="00DA0229" w:rsidRDefault="00DA0229" w:rsidP="00DA0229">
      <w:pPr>
        <w:spacing w:after="0" w:line="240" w:lineRule="auto"/>
        <w:jc w:val="center"/>
        <w:rPr>
          <w:rFonts w:ascii="Times New Roman" w:hAnsi="Times New Roman" w:cs="Times New Roman"/>
          <w:iCs/>
          <w:sz w:val="28"/>
          <w:szCs w:val="28"/>
          <w:lang w:val="kk-KZ"/>
        </w:rPr>
      </w:pPr>
    </w:p>
    <w:p w14:paraId="5265B2CD" w14:textId="77777777" w:rsidR="00DA0229" w:rsidRPr="00DA0229" w:rsidRDefault="00DA0229" w:rsidP="00DA0229">
      <w:pPr>
        <w:spacing w:after="0" w:line="240" w:lineRule="auto"/>
        <w:jc w:val="center"/>
        <w:rPr>
          <w:rFonts w:ascii="Times New Roman" w:hAnsi="Times New Roman" w:cs="Times New Roman"/>
          <w:iCs/>
          <w:sz w:val="28"/>
          <w:szCs w:val="28"/>
          <w:lang w:val="kk-KZ"/>
        </w:rPr>
      </w:pPr>
    </w:p>
    <w:p w14:paraId="22894B4D" w14:textId="77777777" w:rsidR="00723D56" w:rsidRDefault="00723D56" w:rsidP="00723D56">
      <w:pPr>
        <w:spacing w:after="0" w:line="240" w:lineRule="auto"/>
        <w:jc w:val="both"/>
        <w:rPr>
          <w:rFonts w:ascii="Times New Roman" w:hAnsi="Times New Roman" w:cs="Times New Roman"/>
          <w:bCs/>
          <w:sz w:val="28"/>
          <w:szCs w:val="28"/>
          <w:lang w:val="kk-KZ"/>
        </w:rPr>
      </w:pPr>
    </w:p>
    <w:p w14:paraId="081A80DF" w14:textId="77777777" w:rsidR="00470648" w:rsidRPr="00470648" w:rsidRDefault="00470648" w:rsidP="00470648">
      <w:pPr>
        <w:widowControl w:val="0"/>
        <w:shd w:val="clear" w:color="auto" w:fill="FFFFFF"/>
        <w:autoSpaceDE w:val="0"/>
        <w:autoSpaceDN w:val="0"/>
        <w:adjustRightInd w:val="0"/>
        <w:spacing w:before="293" w:after="0" w:line="269" w:lineRule="exact"/>
        <w:rPr>
          <w:rFonts w:ascii="Times New Roman" w:eastAsia="Times New Roman" w:hAnsi="Times New Roman" w:cs="Times New Roman"/>
          <w:i/>
          <w:spacing w:val="-2"/>
          <w:sz w:val="20"/>
          <w:szCs w:val="20"/>
          <w:lang w:val="kk-KZ" w:eastAsia="ru-RU"/>
        </w:rPr>
      </w:pPr>
      <w:r w:rsidRPr="00470648">
        <w:rPr>
          <w:rFonts w:ascii="Times New Roman" w:eastAsia="Times New Roman" w:hAnsi="Times New Roman" w:cs="Times New Roman"/>
          <w:i/>
          <w:spacing w:val="-2"/>
          <w:sz w:val="20"/>
          <w:szCs w:val="20"/>
          <w:lang w:eastAsia="ru-RU"/>
        </w:rPr>
        <w:t xml:space="preserve">Исп.: </w:t>
      </w:r>
      <w:r w:rsidR="00231894">
        <w:rPr>
          <w:rFonts w:ascii="Times New Roman" w:eastAsia="Times New Roman" w:hAnsi="Times New Roman" w:cs="Times New Roman"/>
          <w:i/>
          <w:spacing w:val="-2"/>
          <w:sz w:val="20"/>
          <w:szCs w:val="20"/>
          <w:lang w:val="kk-KZ" w:eastAsia="ru-RU"/>
        </w:rPr>
        <w:t>Омирзакова Н.К.</w:t>
      </w:r>
    </w:p>
    <w:p w14:paraId="7BCEB1D1" w14:textId="77777777" w:rsidR="00470648" w:rsidRPr="00470648" w:rsidRDefault="00470648" w:rsidP="00470648">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r w:rsidRPr="00470648">
        <w:rPr>
          <w:rFonts w:ascii="Times New Roman" w:eastAsia="Times New Roman" w:hAnsi="Times New Roman" w:cs="Times New Roman"/>
          <w:i/>
          <w:spacing w:val="-1"/>
          <w:sz w:val="20"/>
          <w:szCs w:val="20"/>
          <w:lang w:eastAsia="ru-RU"/>
        </w:rPr>
        <w:t>тел: 8 (727) 293-53-</w:t>
      </w:r>
      <w:r w:rsidRPr="00470648">
        <w:rPr>
          <w:rFonts w:ascii="Times New Roman" w:eastAsia="Times New Roman" w:hAnsi="Times New Roman" w:cs="Times New Roman"/>
          <w:i/>
          <w:spacing w:val="-1"/>
          <w:sz w:val="20"/>
          <w:szCs w:val="20"/>
          <w:lang w:val="kk-KZ" w:eastAsia="ru-RU"/>
        </w:rPr>
        <w:t>84</w:t>
      </w:r>
      <w:r w:rsidRPr="00470648">
        <w:rPr>
          <w:rFonts w:ascii="Times New Roman" w:eastAsia="Times New Roman" w:hAnsi="Times New Roman" w:cs="Times New Roman"/>
          <w:i/>
          <w:spacing w:val="-1"/>
          <w:sz w:val="20"/>
          <w:szCs w:val="20"/>
          <w:lang w:eastAsia="ru-RU"/>
        </w:rPr>
        <w:t xml:space="preserve"> (вн. </w:t>
      </w:r>
      <w:r w:rsidR="00231894">
        <w:rPr>
          <w:rFonts w:ascii="Times New Roman" w:eastAsia="Times New Roman" w:hAnsi="Times New Roman" w:cs="Times New Roman"/>
          <w:i/>
          <w:spacing w:val="-1"/>
          <w:sz w:val="20"/>
          <w:szCs w:val="20"/>
          <w:lang w:val="kk-KZ" w:eastAsia="ru-RU"/>
        </w:rPr>
        <w:t>137</w:t>
      </w:r>
      <w:r w:rsidRPr="00470648">
        <w:rPr>
          <w:rFonts w:ascii="Times New Roman" w:eastAsia="Times New Roman" w:hAnsi="Times New Roman" w:cs="Times New Roman"/>
          <w:i/>
          <w:spacing w:val="-1"/>
          <w:sz w:val="20"/>
          <w:szCs w:val="20"/>
          <w:lang w:eastAsia="ru-RU"/>
        </w:rPr>
        <w:t>)</w:t>
      </w:r>
    </w:p>
    <w:p w14:paraId="438891B7" w14:textId="77777777" w:rsidR="00470648" w:rsidRPr="00470648" w:rsidRDefault="00470648" w:rsidP="0047064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694AFDCF" w14:textId="77777777" w:rsidR="00723D56" w:rsidRPr="00470648" w:rsidRDefault="00723D56" w:rsidP="00795EC6">
      <w:pPr>
        <w:spacing w:after="0" w:line="240" w:lineRule="auto"/>
        <w:ind w:firstLine="709"/>
        <w:jc w:val="both"/>
        <w:rPr>
          <w:rFonts w:ascii="Times New Roman" w:hAnsi="Times New Roman" w:cs="Times New Roman"/>
          <w:i/>
          <w:sz w:val="20"/>
          <w:szCs w:val="24"/>
        </w:rPr>
      </w:pPr>
    </w:p>
    <w:p w14:paraId="7CF7D05A" w14:textId="77777777" w:rsidR="00000000" w:rsidRDefault="00000000">
      <w:pPr>
        <w:rPr>
          <w:lang w:val="en-US"/>
        </w:rPr>
      </w:pPr>
    </w:p>
    <w:p w14:paraId="4A010AF3"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b/>
          <w:lang w:eastAsia="ru-RU"/>
        </w:rPr>
        <w:t>Подписано</w:t>
      </w:r>
    </w:p>
    <w:p w14:paraId="250DE8AA" w14:textId="77777777" w:rsidR="005F1A8A" w:rsidRDefault="00000000">
      <w:pPr>
        <w:rPr>
          <w:rFonts w:ascii="Times New Roman" w:eastAsia="Times New Roman" w:hAnsi="Times New Roman" w:cs="Times New Roman"/>
          <w:lang w:eastAsia="ru-RU"/>
        </w:rPr>
      </w:pPr>
      <w:r>
        <w:rPr>
          <w:rFonts w:ascii="Times New Roman" w:eastAsia="Times New Roman" w:hAnsi="Times New Roman" w:cs="Times New Roman"/>
          <w:lang w:eastAsia="ru-RU"/>
        </w:rPr>
        <w:t>03.07.2025 17:21 Кулажанов Талгат Куралбекович</w:t>
      </w:r>
    </w:p>
    <w:p w14:paraId="21A39A2D" w14:textId="77777777" w:rsidR="005F1A8A" w:rsidRDefault="00000000">
      <w:pPr>
        <w:jc w:val="both"/>
        <w:rPr>
          <w:rFonts w:ascii="Times New Roman" w:eastAsia="Times New Roman" w:hAnsi="Times New Roman" w:cs="Times New Roman"/>
          <w:lang w:eastAsia="ru-RU"/>
        </w:rPr>
      </w:pPr>
      <w:r>
        <w:rPr>
          <w:rFonts w:ascii="Times New Roman" w:eastAsia="Times New Roman" w:hAnsi="Times New Roman" w:cs="Times New Roman"/>
          <w:noProof/>
          <w:lang w:eastAsia="ru-RU"/>
        </w:rPr>
        <w:drawing>
          <wp:inline distT="0" distB="0" distL="0" distR="0" wp14:anchorId="3A4BC249" wp14:editId="0769469C">
            <wp:extent cx="1399539" cy="1399539"/>
            <wp:effectExtent l="0" t="0" r="3175" b="8255"/>
            <wp:docPr id="1940334607" name="Рисунок 1940334607"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p w14:paraId="1C5E70B7" w14:textId="77777777" w:rsidR="005F1A8A" w:rsidRDefault="00000000">
      <w:r>
        <w:br w:type="page"/>
      </w:r>
    </w:p>
    <w:p w14:paraId="6E16D114" w14:textId="77777777" w:rsidR="005F1A8A" w:rsidRDefault="00000000">
      <w:pPr>
        <w:jc w:val="both"/>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lastRenderedPageBreak/>
        <w:t>Данный электронный документ DOC ID KZP3IVH2025100361952425CC5 подписан с использованием электронной цифровой подписи и отправлен посредством информационной системы «Казахстанский центр обмена электронными документами» https://documentolog.com/.</w:t>
      </w:r>
    </w:p>
    <w:p w14:paraId="7C5FD9BC" w14:textId="77777777" w:rsidR="005F1A8A" w:rsidRDefault="00000000">
      <w:pPr>
        <w:jc w:val="both"/>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Для проверки электронного документа перейдите по ссылке:</w:t>
      </w:r>
      <w:hyperlink r:id="rId7" w:history="1">
        <w:r>
          <w:rPr>
            <w:rStyle w:val="a7"/>
            <w:rFonts w:ascii="Times New Roman" w:eastAsia="Times New Roman" w:hAnsi="Times New Roman" w:cs="Times New Roman"/>
            <w:sz w:val="24"/>
          </w:rPr>
          <w:t xml:space="preserve">https://documentolog.com/?verify=KZP3IVH2025100361952425CC5 </w:t>
        </w:r>
      </w:hyperlink>
    </w:p>
    <w:p w14:paraId="0430E9AD" w14:textId="77777777" w:rsidR="005F1A8A" w:rsidRDefault="005F1A8A">
      <w:pPr>
        <w:jc w:val="both"/>
        <w:rPr>
          <w:rFonts w:ascii="Times New Roman" w:eastAsia="Times New Roman" w:hAnsi="Times New Roman" w:cs="Times New Roman"/>
          <w:lang w:eastAsia="ru-RU"/>
        </w:rPr>
      </w:pPr>
    </w:p>
    <w:tbl>
      <w:tblPr>
        <w:tblW w:w="9067" w:type="dxa"/>
        <w:shd w:val="clear" w:color="auto" w:fill="EEF9FF"/>
        <w:tblLook w:val="04A0" w:firstRow="1" w:lastRow="0" w:firstColumn="1" w:lastColumn="0" w:noHBand="0" w:noVBand="1"/>
      </w:tblPr>
      <w:tblGrid>
        <w:gridCol w:w="3125"/>
        <w:gridCol w:w="5942"/>
      </w:tblGrid>
      <w:tr w:rsidR="005F1A8A" w14:paraId="46490C83" w14:textId="77777777">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6381465F"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b/>
                <w:sz w:val="21"/>
                <w:szCs w:val="21"/>
                <w:lang w:eastAsia="ru-RU"/>
              </w:rPr>
              <w:t>Тип документа</w:t>
            </w: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71759103"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Исходящий документ</w:t>
            </w:r>
          </w:p>
        </w:tc>
      </w:tr>
      <w:tr w:rsidR="005F1A8A" w14:paraId="003A2994" w14:textId="77777777">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7B71D122"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b/>
                <w:sz w:val="21"/>
                <w:szCs w:val="21"/>
                <w:lang w:eastAsia="ru-RU"/>
              </w:rPr>
              <w:t>Номер и дата документа</w:t>
            </w: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5870F37F"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 01-ПпНиИ-05/923 от 04.07.2025 г.</w:t>
            </w:r>
          </w:p>
        </w:tc>
      </w:tr>
      <w:tr w:rsidR="005F1A8A" w14:paraId="5FC3E87D" w14:textId="77777777">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5259CF75"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b/>
                <w:sz w:val="21"/>
                <w:szCs w:val="21"/>
                <w:lang w:eastAsia="ru-RU"/>
              </w:rPr>
              <w:t>Организация/отправитель</w:t>
            </w: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5A789A4A"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АО "АЛМАТИНСКИЙ ТЕХНОЛОГИЧЕСКИЙ УНИВЕРСИТЕТ"</w:t>
            </w:r>
          </w:p>
        </w:tc>
      </w:tr>
      <w:tr w:rsidR="005F1A8A" w14:paraId="469050FA" w14:textId="77777777">
        <w:tc>
          <w:tcPr>
            <w:tcW w:w="0" w:type="auto"/>
            <w:vMerge w:val="restart"/>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79BAFAEB"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b/>
                <w:sz w:val="21"/>
                <w:szCs w:val="21"/>
                <w:lang w:eastAsia="ru-RU"/>
              </w:rPr>
              <w:t>Получатель (-и)</w:t>
            </w: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1538FEB6"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НАО "ЮЖНО-КАЗАХСТАНСКИЙ УНИВЕРСИТЕТ ИМЕНИ М. АУЭЗОВА"</w:t>
            </w:r>
          </w:p>
        </w:tc>
      </w:tr>
      <w:tr w:rsidR="005F1A8A" w14:paraId="701DE89C" w14:textId="77777777">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297F5DE4" w14:textId="77777777" w:rsidR="005F1A8A" w:rsidRDefault="005F1A8A">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1641A9DB"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НЕКОММЕРЧЕСКОЕ АКЦИОНЕРНОЕ ОБЩЕСТВО «ЮЖНО-КАЗАХСТАНСКИЙ ПЕДАГОГИЧЕСКИЙ УНИВЕРСИТЕТ ИМЕНИ ӨЗБЕКӘЛІ ЖӘНІБЕКОВ»</w:t>
            </w:r>
          </w:p>
        </w:tc>
      </w:tr>
      <w:tr w:rsidR="005F1A8A" w14:paraId="785DC1CA" w14:textId="77777777">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46718F66" w14:textId="77777777" w:rsidR="005F1A8A" w:rsidRDefault="005F1A8A">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0D971719"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НЕКОММЕРЧЕСКОЕ АКЦИОНЕРНОЕ ОБЩЕСТВО "АЛМАТИНСКИЙ УНИВЕРСИТЕТ ЭНЕРГЕТИКИ И СВЯЗИ ИМЕНИ ГУМАРБЕКА ДАУКЕЕВА"</w:t>
            </w:r>
          </w:p>
        </w:tc>
      </w:tr>
      <w:tr w:rsidR="005F1A8A" w14:paraId="13ACA76F" w14:textId="77777777">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3FE06CED" w14:textId="77777777" w:rsidR="005F1A8A" w:rsidRDefault="005F1A8A">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1FBF9465"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АО "ЖЕЗКАЗГАНСКИЙ УНИВЕРСИТЕТ ИМЕНИ О.А.БАЙКОНУРОВА"</w:t>
            </w:r>
          </w:p>
        </w:tc>
      </w:tr>
      <w:tr w:rsidR="005F1A8A" w14:paraId="6E324A54" w14:textId="77777777">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619FFE67" w14:textId="77777777" w:rsidR="005F1A8A" w:rsidRDefault="005F1A8A">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51EF8E48"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НАО «КАЗАХСКИЙ АГРОТЕХНИЧЕСКИЙ ИССЛЕДОВАТЕЛЬСКИЙ УНИВЕРСИТЕТ ИМ.С.СЕЙФУЛЛИНА»</w:t>
            </w:r>
          </w:p>
        </w:tc>
      </w:tr>
      <w:tr w:rsidR="005F1A8A" w14:paraId="4AA0E1C9" w14:textId="77777777">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1A5A611E" w14:textId="77777777" w:rsidR="005F1A8A" w:rsidRDefault="005F1A8A">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184C8542"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"МЕЖДУНАРОДНЫЙ УНИВЕРСИТЕТ АСТАНА"</w:t>
            </w:r>
          </w:p>
        </w:tc>
      </w:tr>
      <w:tr w:rsidR="005F1A8A" w14:paraId="630083D1" w14:textId="77777777">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1902A753" w14:textId="77777777" w:rsidR="005F1A8A" w:rsidRDefault="005F1A8A">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15D9E3B0"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НАО «МЕЖДУНАРОДНЫЙ УНИВЕРСИТЕТ ТУРИЗМА И ГОСТЕПРИИМСТВА»</w:t>
            </w:r>
          </w:p>
        </w:tc>
      </w:tr>
      <w:tr w:rsidR="005F1A8A" w14:paraId="1C752DD4" w14:textId="77777777">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25CDE190" w14:textId="77777777" w:rsidR="005F1A8A" w:rsidRDefault="005F1A8A">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665315B8"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АО «МЕЖДУНАРОДНЫЙ УНИВЕРСИТЕТ ИНФОРМАЦИОННЫХ ТЕХНОЛОГИЙ»</w:t>
            </w:r>
          </w:p>
        </w:tc>
      </w:tr>
      <w:tr w:rsidR="005F1A8A" w14:paraId="59469F01" w14:textId="77777777">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566BECC4" w14:textId="77777777" w:rsidR="005F1A8A" w:rsidRDefault="005F1A8A">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0566F160"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"НЕКОММЕРЧЕСКОЕ АКЦИОНЕРНОЕ ОБЩЕСТВО "УНИВЕРСИТЕТ НАРХОЗ""</w:t>
            </w:r>
          </w:p>
        </w:tc>
      </w:tr>
      <w:tr w:rsidR="005F1A8A" w14:paraId="60109099" w14:textId="77777777">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054ECCDF" w14:textId="77777777" w:rsidR="005F1A8A" w:rsidRDefault="005F1A8A">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3B1642E1"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ТОВАРИЩЕСТВО С ОГРАНИЧЕННОЙ ОТВЕТСТВЕННОСТЬЮ "ASTANA IT UNIVERSITY"</w:t>
            </w:r>
          </w:p>
        </w:tc>
      </w:tr>
      <w:tr w:rsidR="005F1A8A" w14:paraId="7B809313" w14:textId="77777777">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768815C5" w14:textId="77777777" w:rsidR="005F1A8A" w:rsidRDefault="005F1A8A">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5DB81EC0"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У "АЛМАТИНСКИЙ ГУМАНИТАРНО-ЭКОНОМИЧЕСКИЙ УНИВЕРСИТЕТ"</w:t>
            </w:r>
          </w:p>
        </w:tc>
      </w:tr>
      <w:tr w:rsidR="005F1A8A" w14:paraId="2930F3CA" w14:textId="77777777">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0E972C41" w14:textId="77777777" w:rsidR="005F1A8A" w:rsidRDefault="005F1A8A">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58895FE7"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УО "АЛМАТЫ МЕНЕДЖМЕНТ УНИВЕРСИТЕТ"</w:t>
            </w:r>
          </w:p>
        </w:tc>
      </w:tr>
      <w:tr w:rsidR="005F1A8A" w14:paraId="7B368E87" w14:textId="77777777">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5605622D" w14:textId="77777777" w:rsidR="005F1A8A" w:rsidRDefault="005F1A8A">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2794315D"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"ЕВРАЗИЙСКИЙ ТЕХНОЛОГИЧЕСКИЙ УНИВЕРСИТЕТ"</w:t>
            </w:r>
          </w:p>
        </w:tc>
      </w:tr>
      <w:tr w:rsidR="005F1A8A" w14:paraId="259F16A5" w14:textId="77777777">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7706D7C3" w14:textId="77777777" w:rsidR="005F1A8A" w:rsidRDefault="005F1A8A">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5C904475"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У "ЕКИБАСТУЗСКИЙ ИНЖЕНЕРНО-ТЕХНИЧЕСКИЙ ИНСТИТУТ ИМЕНИ АКАДЕМИКА К. САТПАЕВА"</w:t>
            </w:r>
          </w:p>
        </w:tc>
      </w:tr>
      <w:tr w:rsidR="005F1A8A" w14:paraId="7376AC21" w14:textId="77777777">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63347F1F" w14:textId="77777777" w:rsidR="005F1A8A" w:rsidRDefault="005F1A8A">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6FFDB787"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ЧВПОУ «ЗАПАДНО-КАЗАХСТАНСКИЙ ИННОВАЦИОННО-ТЕХНОЛОГИЧЕСКИЙ УНИВЕРСИТЕТ»</w:t>
            </w:r>
          </w:p>
        </w:tc>
      </w:tr>
      <w:tr w:rsidR="005F1A8A" w14:paraId="42919754" w14:textId="77777777">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2AB65205" w14:textId="77777777" w:rsidR="005F1A8A" w:rsidRDefault="005F1A8A">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2F75502D"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"ИННОВАЦИОННЫЙ ЕВРАЗИЙСКИЙ УНИВЕРСИТЕТ"</w:t>
            </w:r>
          </w:p>
        </w:tc>
      </w:tr>
      <w:tr w:rsidR="005F1A8A" w14:paraId="67E886EA" w14:textId="77777777">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66674835" w14:textId="77777777" w:rsidR="005F1A8A" w:rsidRDefault="005F1A8A">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2349F92A"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АО "КАЗАХСКИЙ УНИВЕРСИТЕТ ТЕХНОЛОГИИ И БИЗНЕСА ИМЕНИ К.КУЛАЖАНОВА"</w:t>
            </w:r>
          </w:p>
        </w:tc>
      </w:tr>
      <w:tr w:rsidR="005F1A8A" w14:paraId="7866922D" w14:textId="77777777">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5E8CA3DC" w14:textId="77777777" w:rsidR="005F1A8A" w:rsidRDefault="005F1A8A">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54771B7E"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У "ESIL UNIVERSITY"</w:t>
            </w:r>
          </w:p>
        </w:tc>
      </w:tr>
      <w:tr w:rsidR="005F1A8A" w14:paraId="34FE1D05" w14:textId="77777777">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1202CDA6" w14:textId="77777777" w:rsidR="005F1A8A" w:rsidRDefault="005F1A8A">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1098122E"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ЧУ "КОСТАНАЙСКИЙ ИНЖЕНЕРНО-ЭКОНОМИЧЕСКИЙ УНИВЕРСИТЕТ ИМ. М. ДУЛАТОВА"</w:t>
            </w:r>
          </w:p>
        </w:tc>
      </w:tr>
      <w:tr w:rsidR="005F1A8A" w14:paraId="73D7C88B" w14:textId="77777777">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13AC0609" w14:textId="77777777" w:rsidR="005F1A8A" w:rsidRDefault="005F1A8A">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49704A1B"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"УНИВЕРСИТЕТ ТУРАН"</w:t>
            </w:r>
          </w:p>
        </w:tc>
      </w:tr>
      <w:tr w:rsidR="005F1A8A" w14:paraId="2AC95405" w14:textId="77777777">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38357B6D" w14:textId="77777777" w:rsidR="005F1A8A" w:rsidRDefault="005F1A8A">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76CCD30B"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У "МЕЖДУНАРОДНЫЙ КАЗАХСКО-ТУРЕЦКИЙ УНИВЕРСИТЕТ ИМЕНИ ХОДЖИ АХМЕДА ЯСАВИ"</w:t>
            </w:r>
          </w:p>
        </w:tc>
      </w:tr>
      <w:tr w:rsidR="005F1A8A" w14:paraId="648517C5" w14:textId="77777777">
        <w:tc>
          <w:tcPr>
            <w:tcW w:w="0" w:type="auto"/>
            <w:vMerge w:val="restart"/>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08A90396"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b/>
                <w:sz w:val="21"/>
                <w:szCs w:val="21"/>
                <w:lang w:eastAsia="ru-RU"/>
              </w:rPr>
              <w:t>Электронные цифровые подписи документа</w:t>
            </w: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56FB34B5" w14:textId="77777777" w:rsidR="005F1A8A" w:rsidRDefault="00000000">
            <w:pPr>
              <w:spacing w:after="0"/>
              <w:ind w:left="464"/>
              <w:rPr>
                <w:rFonts w:ascii="Times New Roman" w:eastAsia="Times New Roman" w:hAnsi="Times New Roman" w:cs="Times New Roman"/>
                <w:lang w:eastAsia="ru-RU"/>
              </w:rPr>
            </w:pPr>
            <w:r>
              <w:rPr>
                <w:noProof/>
                <w:sz w:val="21"/>
                <w:szCs w:val="21"/>
              </w:rPr>
              <w:drawing>
                <wp:anchor distT="0" distB="0" distL="114300" distR="114300" simplePos="0" relativeHeight="251657216" behindDoc="0" locked="0" layoutInCell="1" allowOverlap="1" wp14:anchorId="6CC68B36" wp14:editId="17D78DD5">
                  <wp:simplePos x="0" y="0"/>
                  <wp:positionH relativeFrom="column">
                    <wp:posOffset>5080</wp:posOffset>
                  </wp:positionH>
                  <wp:positionV relativeFrom="paragraph">
                    <wp:posOffset>30981</wp:posOffset>
                  </wp:positionV>
                  <wp:extent cx="183346" cy="183346"/>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3346" cy="183346"/>
                          </a:xfrm>
                          <a:prstGeom prst="rect">
                            <a:avLst/>
                          </a:prstGeom>
                        </pic:spPr>
                      </pic:pic>
                    </a:graphicData>
                  </a:graphic>
                </wp:anchor>
              </w:drawing>
            </w:r>
            <w:r>
              <w:rPr>
                <w:rFonts w:ascii="Times New Roman" w:eastAsia="Times New Roman" w:hAnsi="Times New Roman" w:cs="Times New Roman"/>
                <w:sz w:val="21"/>
                <w:szCs w:val="21"/>
                <w:lang w:eastAsia="ru-RU"/>
              </w:rPr>
              <w:t>Акционерное общество "Алматинский технологический университет"</w:t>
            </w:r>
          </w:p>
          <w:p w14:paraId="7E21EBD3" w14:textId="77777777" w:rsidR="005F1A8A" w:rsidRDefault="00000000">
            <w:pPr>
              <w:spacing w:after="0"/>
              <w:ind w:left="464"/>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Подписано:  КУЛАЖАНОВ ТАЛГАТ</w:t>
            </w:r>
          </w:p>
          <w:p w14:paraId="76610951" w14:textId="77777777" w:rsidR="005F1A8A" w:rsidRDefault="00000000">
            <w:pPr>
              <w:spacing w:after="0"/>
              <w:ind w:left="464"/>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MIIWagYJ...38wJeCXzD</w:t>
            </w:r>
          </w:p>
          <w:p w14:paraId="03AF5873" w14:textId="77777777" w:rsidR="005F1A8A" w:rsidRDefault="00000000">
            <w:pPr>
              <w:spacing w:after="0"/>
              <w:ind w:left="464"/>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Тип: НУЦ</w:t>
            </w:r>
          </w:p>
          <w:p w14:paraId="78E0D62B" w14:textId="77777777" w:rsidR="005F1A8A" w:rsidRDefault="00000000">
            <w:pPr>
              <w:spacing w:after="0"/>
              <w:ind w:left="464"/>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Время подписи: 03.07.2025 17:21</w:t>
            </w:r>
          </w:p>
        </w:tc>
      </w:tr>
      <w:tr w:rsidR="005F1A8A" w14:paraId="3EA0E2B5" w14:textId="77777777">
        <w:tc>
          <w:tcPr>
            <w:tcW w:w="0" w:type="auto"/>
            <w:vMerge/>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60EDCCFC" w14:textId="77777777" w:rsidR="005F1A8A" w:rsidRDefault="005F1A8A">
            <w:pPr>
              <w:spacing w:after="0"/>
              <w:rPr>
                <w:rFonts w:ascii="Times New Roman" w:eastAsia="Times New Roman" w:hAnsi="Times New Roman" w:cs="Times New Roman"/>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EEF9FF"/>
            <w:tcMar>
              <w:top w:w="70" w:type="dxa"/>
              <w:left w:w="70" w:type="dxa"/>
              <w:bottom w:w="70" w:type="dxa"/>
              <w:right w:w="70" w:type="dxa"/>
            </w:tcMar>
            <w:vAlign w:val="center"/>
          </w:tcPr>
          <w:p w14:paraId="1DDDD962" w14:textId="77777777" w:rsidR="005F1A8A" w:rsidRDefault="00000000">
            <w:pPr>
              <w:spacing w:after="0"/>
              <w:ind w:left="464"/>
              <w:rPr>
                <w:rFonts w:ascii="Times New Roman" w:eastAsia="Times New Roman" w:hAnsi="Times New Roman" w:cs="Times New Roman"/>
                <w:lang w:eastAsia="ru-RU"/>
              </w:rPr>
            </w:pPr>
            <w:r>
              <w:rPr>
                <w:noProof/>
                <w:sz w:val="21"/>
                <w:szCs w:val="21"/>
              </w:rPr>
              <w:drawing>
                <wp:anchor distT="0" distB="0" distL="114300" distR="114300" simplePos="0" relativeHeight="251658240" behindDoc="0" locked="0" layoutInCell="1" allowOverlap="1" wp14:anchorId="4368D78E" wp14:editId="28223EC0">
                  <wp:simplePos x="0" y="0"/>
                  <wp:positionH relativeFrom="column">
                    <wp:posOffset>5080</wp:posOffset>
                  </wp:positionH>
                  <wp:positionV relativeFrom="paragraph">
                    <wp:posOffset>30981</wp:posOffset>
                  </wp:positionV>
                  <wp:extent cx="183346" cy="183346"/>
                  <wp:effectExtent l="0" t="0" r="0" b="0"/>
                  <wp:wrapNone/>
                  <wp:docPr id="283543398" name="Рисунок 283543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3346" cy="183346"/>
                          </a:xfrm>
                          <a:prstGeom prst="rect">
                            <a:avLst/>
                          </a:prstGeom>
                        </pic:spPr>
                      </pic:pic>
                    </a:graphicData>
                  </a:graphic>
                </wp:anchor>
              </w:drawing>
            </w:r>
            <w:r>
              <w:rPr>
                <w:rFonts w:ascii="Times New Roman" w:eastAsia="Times New Roman" w:hAnsi="Times New Roman" w:cs="Times New Roman"/>
                <w:sz w:val="21"/>
                <w:szCs w:val="21"/>
                <w:lang w:eastAsia="ru-RU"/>
              </w:rPr>
              <w:t>Акционерное общество "Алматинский технологический университет"</w:t>
            </w:r>
          </w:p>
          <w:p w14:paraId="62E9456A" w14:textId="77777777" w:rsidR="005F1A8A" w:rsidRDefault="00000000">
            <w:pPr>
              <w:spacing w:after="0"/>
              <w:ind w:left="464"/>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ЭЦП канцелярии:  ЖАҚСЕЛЕКОВА ӘДИНА</w:t>
            </w:r>
          </w:p>
          <w:p w14:paraId="2A18D1EB" w14:textId="77777777" w:rsidR="005F1A8A" w:rsidRDefault="00000000">
            <w:pPr>
              <w:spacing w:after="0"/>
              <w:ind w:left="464"/>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MIIWtwYJ...khe136Vg=</w:t>
            </w:r>
          </w:p>
          <w:p w14:paraId="1539F91E" w14:textId="77777777" w:rsidR="005F1A8A" w:rsidRDefault="00000000">
            <w:pPr>
              <w:spacing w:after="0"/>
              <w:ind w:left="464"/>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Тип: НУЦ</w:t>
            </w:r>
          </w:p>
          <w:p w14:paraId="6C16B815" w14:textId="77777777" w:rsidR="005F1A8A" w:rsidRDefault="00000000">
            <w:pPr>
              <w:spacing w:after="0"/>
              <w:ind w:left="464"/>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Время подписи: 04.07.2025 08:24</w:t>
            </w:r>
          </w:p>
        </w:tc>
      </w:tr>
    </w:tbl>
    <w:p w14:paraId="3D2614F1" w14:textId="77777777" w:rsidR="005F1A8A" w:rsidRDefault="005F1A8A">
      <w:pPr>
        <w:jc w:val="both"/>
        <w:rPr>
          <w:rFonts w:ascii="Times New Roman" w:eastAsia="Times New Roman" w:hAnsi="Times New Roman" w:cs="Times New Roman"/>
          <w:lang w:eastAsia="ru-RU"/>
        </w:rPr>
      </w:pPr>
    </w:p>
    <w:tbl>
      <w:tblPr>
        <w:tblW w:w="9067" w:type="dxa"/>
        <w:tblLook w:val="04A0" w:firstRow="1" w:lastRow="0" w:firstColumn="1" w:lastColumn="0" w:noHBand="0" w:noVBand="1"/>
      </w:tblPr>
      <w:tblGrid>
        <w:gridCol w:w="1284"/>
        <w:gridCol w:w="7783"/>
      </w:tblGrid>
      <w:tr w:rsidR="005F1A8A" w14:paraId="549E7A4E" w14:textId="77777777">
        <w:tc>
          <w:tcPr>
            <w:tcW w:w="0" w:type="auto"/>
            <w:shd w:val="clear" w:color="auto" w:fill="auto"/>
            <w:tcMar>
              <w:top w:w="70" w:type="dxa"/>
              <w:left w:w="70" w:type="dxa"/>
              <w:bottom w:w="70" w:type="dxa"/>
              <w:right w:w="70" w:type="dxa"/>
            </w:tcMar>
          </w:tcPr>
          <w:p w14:paraId="78FE3D8F"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[[QRCODE]]</w:t>
            </w:r>
          </w:p>
        </w:tc>
        <w:tc>
          <w:tcPr>
            <w:tcW w:w="0" w:type="auto"/>
            <w:shd w:val="clear" w:color="auto" w:fill="auto"/>
            <w:tcMar>
              <w:top w:w="70" w:type="dxa"/>
              <w:left w:w="70" w:type="dxa"/>
              <w:bottom w:w="70" w:type="dxa"/>
              <w:right w:w="70" w:type="dxa"/>
            </w:tcMar>
          </w:tcPr>
          <w:p w14:paraId="4C8C9940" w14:textId="77777777" w:rsidR="005F1A8A" w:rsidRDefault="005F1A8A">
            <w:pPr>
              <w:spacing w:after="0"/>
              <w:rPr>
                <w:rFonts w:ascii="Times New Roman" w:eastAsia="Times New Roman" w:hAnsi="Times New Roman" w:cs="Times New Roman"/>
                <w:lang w:eastAsia="ru-RU"/>
              </w:rPr>
            </w:pPr>
          </w:p>
          <w:p w14:paraId="48E0014B" w14:textId="77777777" w:rsidR="005F1A8A" w:rsidRDefault="00000000">
            <w:pPr>
              <w:spacing w:after="0"/>
              <w:rPr>
                <w:rFonts w:ascii="Times New Roman" w:eastAsia="Times New Roman" w:hAnsi="Times New Roman" w:cs="Times New Roman"/>
                <w:lang w:eastAsia="ru-RU"/>
              </w:rPr>
            </w:pPr>
            <w:r>
              <w:rPr>
                <w:rFonts w:ascii="Times New Roman" w:eastAsia="Times New Roman" w:hAnsi="Times New Roman" w:cs="Times New Roman"/>
                <w:sz w:val="21"/>
                <w:szCs w:val="21"/>
                <w:lang w:eastAsia="ru-RU"/>
              </w:rPr>
              <w:t>Данный документ согласно пункту 1 статьи 7 ЗРК от 7 января 2003 года N370-II «Об электронном документе и электронной цифровой подписи», удостоверенный посредством электронной цифровой подписи лица, имеющего полномочия на его подписание, равнозначен подписанному документу на бумажном носителе.</w:t>
            </w:r>
          </w:p>
        </w:tc>
      </w:tr>
    </w:tbl>
    <w:p w14:paraId="5EC6D6EE" w14:textId="77777777" w:rsidR="00000000" w:rsidRDefault="00000000"/>
    <w:sectPr w:rsidR="00000000" w:rsidSect="00474A92">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5804E4C"/>
    <w:lvl w:ilvl="0" w:tplc="95A210FA">
      <w:start w:val="1"/>
      <w:numFmt w:val="decimal"/>
      <w:lvlText w:val="%1."/>
      <w:lvlJc w:val="left"/>
      <w:pPr>
        <w:tabs>
          <w:tab w:val="left" w:pos="786"/>
        </w:tabs>
        <w:ind w:left="786" w:hanging="360"/>
      </w:pPr>
      <w:rPr>
        <w:rFonts w:hint="default"/>
        <w:b/>
      </w:rPr>
    </w:lvl>
    <w:lvl w:ilvl="1" w:tplc="009807DA">
      <w:start w:val="1"/>
      <w:numFmt w:val="none"/>
      <w:lvlText w:val=""/>
      <w:lvlJc w:val="left"/>
      <w:pPr>
        <w:tabs>
          <w:tab w:val="left" w:pos="360"/>
        </w:tabs>
      </w:pPr>
    </w:lvl>
    <w:lvl w:ilvl="2" w:tplc="91EA3E1E">
      <w:start w:val="1"/>
      <w:numFmt w:val="none"/>
      <w:lvlText w:val=""/>
      <w:lvlJc w:val="left"/>
      <w:pPr>
        <w:tabs>
          <w:tab w:val="left" w:pos="360"/>
        </w:tabs>
      </w:pPr>
    </w:lvl>
    <w:lvl w:ilvl="3" w:tplc="8CDC7F2E">
      <w:start w:val="1"/>
      <w:numFmt w:val="none"/>
      <w:lvlText w:val=""/>
      <w:lvlJc w:val="left"/>
      <w:pPr>
        <w:tabs>
          <w:tab w:val="left" w:pos="360"/>
        </w:tabs>
      </w:pPr>
    </w:lvl>
    <w:lvl w:ilvl="4" w:tplc="80D03482">
      <w:start w:val="1"/>
      <w:numFmt w:val="none"/>
      <w:lvlText w:val=""/>
      <w:lvlJc w:val="left"/>
      <w:pPr>
        <w:tabs>
          <w:tab w:val="left" w:pos="360"/>
        </w:tabs>
      </w:pPr>
    </w:lvl>
    <w:lvl w:ilvl="5" w:tplc="A79CB4A0">
      <w:start w:val="1"/>
      <w:numFmt w:val="none"/>
      <w:lvlText w:val=""/>
      <w:lvlJc w:val="left"/>
      <w:pPr>
        <w:tabs>
          <w:tab w:val="left" w:pos="360"/>
        </w:tabs>
      </w:pPr>
    </w:lvl>
    <w:lvl w:ilvl="6" w:tplc="0D107E24">
      <w:start w:val="1"/>
      <w:numFmt w:val="none"/>
      <w:lvlText w:val=""/>
      <w:lvlJc w:val="left"/>
      <w:pPr>
        <w:tabs>
          <w:tab w:val="left" w:pos="360"/>
        </w:tabs>
      </w:pPr>
    </w:lvl>
    <w:lvl w:ilvl="7" w:tplc="A1AE2CB2">
      <w:start w:val="1"/>
      <w:numFmt w:val="none"/>
      <w:lvlText w:val=""/>
      <w:lvlJc w:val="left"/>
      <w:pPr>
        <w:tabs>
          <w:tab w:val="left" w:pos="360"/>
        </w:tabs>
      </w:pPr>
    </w:lvl>
    <w:lvl w:ilvl="8" w:tplc="FAF08A2C">
      <w:start w:val="1"/>
      <w:numFmt w:val="none"/>
      <w:lvlText w:val=""/>
      <w:lvlJc w:val="left"/>
      <w:pPr>
        <w:tabs>
          <w:tab w:val="left" w:pos="360"/>
        </w:tabs>
      </w:pPr>
    </w:lvl>
  </w:abstractNum>
  <w:abstractNum w:abstractNumId="1" w15:restartNumberingAfterBreak="0">
    <w:nsid w:val="2FDC54D7"/>
    <w:multiLevelType w:val="hybridMultilevel"/>
    <w:tmpl w:val="0CDE063C"/>
    <w:lvl w:ilvl="0" w:tplc="04190001">
      <w:start w:val="1"/>
      <w:numFmt w:val="bullet"/>
      <w:lvlText w:val=""/>
      <w:lvlJc w:val="left"/>
      <w:pPr>
        <w:ind w:left="1353"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51BE2FDC"/>
    <w:multiLevelType w:val="hybridMultilevel"/>
    <w:tmpl w:val="A5982F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21E01F9"/>
    <w:multiLevelType w:val="hybridMultilevel"/>
    <w:tmpl w:val="6F6018E0"/>
    <w:lvl w:ilvl="0" w:tplc="72D49E2C">
      <w:start w:val="27"/>
      <w:numFmt w:val="bullet"/>
      <w:lvlText w:val="-"/>
      <w:lvlJc w:val="left"/>
      <w:pPr>
        <w:ind w:left="1129" w:hanging="360"/>
      </w:pPr>
      <w:rPr>
        <w:rFonts w:ascii="Times New Roman" w:eastAsia="Times New Roman" w:hAnsi="Times New Roman" w:cs="Times New Roman" w:hint="default"/>
      </w:rPr>
    </w:lvl>
    <w:lvl w:ilvl="1" w:tplc="04190003" w:tentative="1">
      <w:start w:val="1"/>
      <w:numFmt w:val="bullet"/>
      <w:lvlText w:val="o"/>
      <w:lvlJc w:val="left"/>
      <w:pPr>
        <w:ind w:left="1849" w:hanging="360"/>
      </w:pPr>
      <w:rPr>
        <w:rFonts w:ascii="Courier New" w:hAnsi="Courier New" w:cs="Courier New" w:hint="default"/>
      </w:rPr>
    </w:lvl>
    <w:lvl w:ilvl="2" w:tplc="04190005" w:tentative="1">
      <w:start w:val="1"/>
      <w:numFmt w:val="bullet"/>
      <w:lvlText w:val=""/>
      <w:lvlJc w:val="left"/>
      <w:pPr>
        <w:ind w:left="2569" w:hanging="360"/>
      </w:pPr>
      <w:rPr>
        <w:rFonts w:ascii="Wingdings" w:hAnsi="Wingdings" w:hint="default"/>
      </w:rPr>
    </w:lvl>
    <w:lvl w:ilvl="3" w:tplc="04190001" w:tentative="1">
      <w:start w:val="1"/>
      <w:numFmt w:val="bullet"/>
      <w:lvlText w:val=""/>
      <w:lvlJc w:val="left"/>
      <w:pPr>
        <w:ind w:left="3289" w:hanging="360"/>
      </w:pPr>
      <w:rPr>
        <w:rFonts w:ascii="Symbol" w:hAnsi="Symbol" w:hint="default"/>
      </w:rPr>
    </w:lvl>
    <w:lvl w:ilvl="4" w:tplc="04190003" w:tentative="1">
      <w:start w:val="1"/>
      <w:numFmt w:val="bullet"/>
      <w:lvlText w:val="o"/>
      <w:lvlJc w:val="left"/>
      <w:pPr>
        <w:ind w:left="4009" w:hanging="360"/>
      </w:pPr>
      <w:rPr>
        <w:rFonts w:ascii="Courier New" w:hAnsi="Courier New" w:cs="Courier New" w:hint="default"/>
      </w:rPr>
    </w:lvl>
    <w:lvl w:ilvl="5" w:tplc="04190005" w:tentative="1">
      <w:start w:val="1"/>
      <w:numFmt w:val="bullet"/>
      <w:lvlText w:val=""/>
      <w:lvlJc w:val="left"/>
      <w:pPr>
        <w:ind w:left="4729" w:hanging="360"/>
      </w:pPr>
      <w:rPr>
        <w:rFonts w:ascii="Wingdings" w:hAnsi="Wingdings" w:hint="default"/>
      </w:rPr>
    </w:lvl>
    <w:lvl w:ilvl="6" w:tplc="04190001" w:tentative="1">
      <w:start w:val="1"/>
      <w:numFmt w:val="bullet"/>
      <w:lvlText w:val=""/>
      <w:lvlJc w:val="left"/>
      <w:pPr>
        <w:ind w:left="5449" w:hanging="360"/>
      </w:pPr>
      <w:rPr>
        <w:rFonts w:ascii="Symbol" w:hAnsi="Symbol" w:hint="default"/>
      </w:rPr>
    </w:lvl>
    <w:lvl w:ilvl="7" w:tplc="04190003" w:tentative="1">
      <w:start w:val="1"/>
      <w:numFmt w:val="bullet"/>
      <w:lvlText w:val="o"/>
      <w:lvlJc w:val="left"/>
      <w:pPr>
        <w:ind w:left="6169" w:hanging="360"/>
      </w:pPr>
      <w:rPr>
        <w:rFonts w:ascii="Courier New" w:hAnsi="Courier New" w:cs="Courier New" w:hint="default"/>
      </w:rPr>
    </w:lvl>
    <w:lvl w:ilvl="8" w:tplc="04190005" w:tentative="1">
      <w:start w:val="1"/>
      <w:numFmt w:val="bullet"/>
      <w:lvlText w:val=""/>
      <w:lvlJc w:val="left"/>
      <w:pPr>
        <w:ind w:left="6889" w:hanging="360"/>
      </w:pPr>
      <w:rPr>
        <w:rFonts w:ascii="Wingdings" w:hAnsi="Wingdings" w:hint="default"/>
      </w:rPr>
    </w:lvl>
  </w:abstractNum>
  <w:num w:numId="1" w16cid:durableId="190821960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868604">
    <w:abstractNumId w:val="0"/>
  </w:num>
  <w:num w:numId="3" w16cid:durableId="779688927">
    <w:abstractNumId w:val="3"/>
  </w:num>
  <w:num w:numId="4" w16cid:durableId="7172478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Full" w:cryptAlgorithmClass="hash" w:cryptAlgorithmType="typeAny" w:cryptAlgorithmSid="4" w:cryptSpinCount="100000" w:hash="GZGv+O0pgNAZ2Q0dNFMRG52OQ+w=" w:salt="7OzIXI8aQrSCM9PFSxYKDg=="/>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869"/>
    <w:rsid w:val="000254C8"/>
    <w:rsid w:val="00065418"/>
    <w:rsid w:val="00071EB8"/>
    <w:rsid w:val="00081511"/>
    <w:rsid w:val="000F3349"/>
    <w:rsid w:val="00173D65"/>
    <w:rsid w:val="001E44A6"/>
    <w:rsid w:val="001F406A"/>
    <w:rsid w:val="00231894"/>
    <w:rsid w:val="00277A31"/>
    <w:rsid w:val="002A4BCA"/>
    <w:rsid w:val="002E7A70"/>
    <w:rsid w:val="003D5CA9"/>
    <w:rsid w:val="00445685"/>
    <w:rsid w:val="00462F73"/>
    <w:rsid w:val="00470648"/>
    <w:rsid w:val="00474A92"/>
    <w:rsid w:val="004D3469"/>
    <w:rsid w:val="00557742"/>
    <w:rsid w:val="00595AAC"/>
    <w:rsid w:val="005F1A8A"/>
    <w:rsid w:val="006F2869"/>
    <w:rsid w:val="00723D56"/>
    <w:rsid w:val="00795EC6"/>
    <w:rsid w:val="007D19D9"/>
    <w:rsid w:val="00832F85"/>
    <w:rsid w:val="00A23913"/>
    <w:rsid w:val="00A721AA"/>
    <w:rsid w:val="00AA5AEE"/>
    <w:rsid w:val="00AB4F86"/>
    <w:rsid w:val="00B00B3A"/>
    <w:rsid w:val="00B15BF2"/>
    <w:rsid w:val="00B41793"/>
    <w:rsid w:val="00B5136C"/>
    <w:rsid w:val="00B8240E"/>
    <w:rsid w:val="00C115AE"/>
    <w:rsid w:val="00C43A14"/>
    <w:rsid w:val="00C81461"/>
    <w:rsid w:val="00CA221C"/>
    <w:rsid w:val="00CD2CE9"/>
    <w:rsid w:val="00D10C74"/>
    <w:rsid w:val="00D30226"/>
    <w:rsid w:val="00D43875"/>
    <w:rsid w:val="00D8052C"/>
    <w:rsid w:val="00DA0229"/>
    <w:rsid w:val="00DA5319"/>
    <w:rsid w:val="00E14A1B"/>
    <w:rsid w:val="00E42D3A"/>
    <w:rsid w:val="00E81556"/>
    <w:rsid w:val="00F54C7D"/>
    <w:rsid w:val="00FB633A"/>
    <w:rsid w:val="00FD1F9E"/>
    <w:rsid w:val="00FE1C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1931F"/>
  <w15:chartTrackingRefBased/>
  <w15:docId w15:val="{DB3AE8FE-D59E-4F13-995E-EE2894307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57742"/>
    <w:pPr>
      <w:spacing w:after="0" w:line="240" w:lineRule="auto"/>
    </w:pPr>
    <w:rPr>
      <w:rFonts w:ascii="Calibri" w:eastAsia="Times New Roman" w:hAnsi="Calibri" w:cs="Times New Roman"/>
      <w:lang w:eastAsia="ru-RU"/>
    </w:rPr>
  </w:style>
  <w:style w:type="character" w:customStyle="1" w:styleId="a4">
    <w:name w:val="Без интервала Знак"/>
    <w:link w:val="a3"/>
    <w:uiPriority w:val="1"/>
    <w:rsid w:val="00557742"/>
    <w:rPr>
      <w:rFonts w:ascii="Calibri" w:eastAsia="Times New Roman" w:hAnsi="Calibri" w:cs="Times New Roman"/>
      <w:lang w:eastAsia="ru-RU"/>
    </w:rPr>
  </w:style>
  <w:style w:type="character" w:styleId="a5">
    <w:name w:val="Strong"/>
    <w:basedOn w:val="a0"/>
    <w:uiPriority w:val="22"/>
    <w:qFormat/>
    <w:rsid w:val="00AB4F86"/>
    <w:rPr>
      <w:b/>
      <w:bCs/>
    </w:rPr>
  </w:style>
  <w:style w:type="table" w:styleId="a6">
    <w:name w:val="Table Grid"/>
    <w:basedOn w:val="a1"/>
    <w:uiPriority w:val="39"/>
    <w:rsid w:val="00FD1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4E6EDD"/>
    <w:rPr>
      <w:color w:val="0563C1" w:themeColor="hyperlink"/>
      <w:u w:val="single"/>
    </w:rPr>
  </w:style>
  <w:style w:type="paragraph" w:styleId="a8">
    <w:name w:val="Normal (Web)"/>
    <w:aliases w:val="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Обычный (веб) Знак1,Обычный (веб) Знак2,Знак"/>
    <w:basedOn w:val="a"/>
    <w:link w:val="a9"/>
    <w:uiPriority w:val="99"/>
    <w:unhideWhenUsed/>
    <w:qFormat/>
    <w:rsid w:val="00E815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List Paragraph"/>
    <w:aliases w:val="маркированный,Абзац с отступом,List Paragraph,Абзац списка2,Bullet List,FooterText,numbered,Heading1,Colorful List - Accent 11,Абзац списка8,Стандартный,Bullets,List Paragraph (numbered (a)),NUMBERED PARAGRAPH,List Paragraph 1,List_Paragrap"/>
    <w:basedOn w:val="a"/>
    <w:link w:val="ab"/>
    <w:uiPriority w:val="34"/>
    <w:qFormat/>
    <w:rsid w:val="00795EC6"/>
    <w:pPr>
      <w:ind w:left="720"/>
      <w:contextualSpacing/>
    </w:pPr>
  </w:style>
  <w:style w:type="character" w:customStyle="1" w:styleId="ab">
    <w:name w:val="Абзац списка Знак"/>
    <w:aliases w:val="маркированный Знак,Абзац с отступом Знак,List Paragraph Знак,Абзац списка2 Знак,Bullet List Знак,FooterText Знак,numbered Знак,Heading1 Знак,Colorful List - Accent 11 Знак,Абзац списка8 Знак,Стандартный Знак,Bullets Знак"/>
    <w:link w:val="aa"/>
    <w:uiPriority w:val="34"/>
    <w:qFormat/>
    <w:locked/>
    <w:rsid w:val="00795EC6"/>
  </w:style>
  <w:style w:type="character" w:customStyle="1" w:styleId="a9">
    <w:name w:val="Обычный (Интернет) Знак"/>
    <w:aliases w:val="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Знак Знак"/>
    <w:link w:val="a8"/>
    <w:uiPriority w:val="99"/>
    <w:locked/>
    <w:rsid w:val="00FB633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571848">
      <w:bodyDiv w:val="1"/>
      <w:marLeft w:val="0"/>
      <w:marRight w:val="0"/>
      <w:marTop w:val="0"/>
      <w:marBottom w:val="0"/>
      <w:divBdr>
        <w:top w:val="none" w:sz="0" w:space="0" w:color="auto"/>
        <w:left w:val="none" w:sz="0" w:space="0" w:color="auto"/>
        <w:bottom w:val="none" w:sz="0" w:space="0" w:color="auto"/>
        <w:right w:val="none" w:sz="0" w:space="0" w:color="auto"/>
      </w:divBdr>
    </w:div>
    <w:div w:id="683169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s://documentolog.com/?verify=KZP3IVH2025100361952425CC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553</Words>
  <Characters>3155</Characters>
  <Application>Microsoft Office Word</Application>
  <DocSecurity>8</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cp:revision>
  <cp:lastPrinted>2025-06-30T09:03:00Z</cp:lastPrinted>
  <dcterms:created xsi:type="dcterms:W3CDTF">2025-07-08T08:35:00Z</dcterms:created>
  <dcterms:modified xsi:type="dcterms:W3CDTF">2025-07-08T08:35:00Z</dcterms:modified>
</cp:coreProperties>
</file>